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</w:t>
      </w:r>
      <w:r w:rsidR="00226429">
        <w:rPr>
          <w:rFonts w:ascii="Verdana" w:hAnsi="Verdana"/>
          <w:b/>
          <w:sz w:val="28"/>
          <w:szCs w:val="28"/>
        </w:rPr>
        <w:t>ОИК</w:t>
      </w:r>
      <w:r w:rsidRPr="0019064C">
        <w:rPr>
          <w:rFonts w:ascii="Verdana" w:hAnsi="Verdana"/>
          <w:b/>
          <w:sz w:val="28"/>
          <w:szCs w:val="28"/>
        </w:rPr>
        <w:t xml:space="preserve"> на </w:t>
      </w:r>
      <w:r w:rsidR="00226429">
        <w:rPr>
          <w:rFonts w:ascii="Verdana" w:hAnsi="Verdana"/>
          <w:b/>
          <w:sz w:val="28"/>
          <w:szCs w:val="28"/>
        </w:rPr>
        <w:t>19.09.2019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226429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 xml:space="preserve">Член  </w:t>
            </w:r>
            <w:r w:rsidR="00226429">
              <w:rPr>
                <w:rFonts w:ascii="Verdana" w:hAnsi="Verdana"/>
                <w:b/>
              </w:rPr>
              <w:t>ОИК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 xml:space="preserve">Проекти на решение 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9576A6" w:rsidRDefault="00226429" w:rsidP="00226429">
            <w:pPr>
              <w:spacing w:after="0" w:line="240" w:lineRule="auto"/>
              <w:jc w:val="both"/>
            </w:pPr>
            <w:r>
              <w:rPr>
                <w:rFonts w:ascii="Verdana" w:hAnsi="Verdana"/>
              </w:rPr>
              <w:t>Изменение на Решение №5-МИ/ 10.09.2019г.: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ОТНОСНО :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Oпределянe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обявяване на номерата на изборните райони в Община Благоевград , при произвеждане на изборите за общински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съветници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и за кметове на 27 октомври 2019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both"/>
            </w:pPr>
          </w:p>
          <w:p w:rsidR="009576A6" w:rsidRDefault="00C50E58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Писма от ЦИК </w:t>
            </w:r>
          </w:p>
          <w:p w:rsidR="00C50E58" w:rsidRDefault="00C50E58" w:rsidP="00C50E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Писмо относно защита на лични данни;</w:t>
            </w:r>
          </w:p>
          <w:p w:rsidR="00C50E58" w:rsidRDefault="00C50E58" w:rsidP="00C50E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Писмо относно ред за проверка на кандидатски листи;</w:t>
            </w:r>
          </w:p>
          <w:p w:rsidR="00C50E58" w:rsidRPr="00C50E58" w:rsidRDefault="00C50E58" w:rsidP="00C50E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Писмо относно изпращане на данни до Сметна палата;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C50E58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Писмо от КОМДОС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58" w:rsidRPr="0019064C" w:rsidRDefault="00C50E58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226429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C50E58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Доклад входяща поща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C50E58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FCB"/>
    <w:multiLevelType w:val="hybridMultilevel"/>
    <w:tmpl w:val="CB4EE270"/>
    <w:lvl w:ilvl="0" w:tplc="6B422B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76"/>
    <w:rsid w:val="00000A76"/>
    <w:rsid w:val="00112D17"/>
    <w:rsid w:val="0019064C"/>
    <w:rsid w:val="001B4A33"/>
    <w:rsid w:val="00226429"/>
    <w:rsid w:val="009576A6"/>
    <w:rsid w:val="00B45C08"/>
    <w:rsid w:val="00C50E58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 Благоевград</dc:creator>
  <cp:lastModifiedBy>Татяна Фурдова</cp:lastModifiedBy>
  <cp:revision>4</cp:revision>
  <dcterms:created xsi:type="dcterms:W3CDTF">2019-09-19T14:01:00Z</dcterms:created>
  <dcterms:modified xsi:type="dcterms:W3CDTF">2019-09-19T14:05:00Z</dcterms:modified>
</cp:coreProperties>
</file>